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4754E5" w14:textId="08F5652B" w:rsidR="00D214AD" w:rsidRPr="00BE2977" w:rsidRDefault="00D214AD" w:rsidP="00D214AD">
      <w:pPr>
        <w:jc w:val="center"/>
        <w:rPr>
          <w:b/>
          <w:bCs/>
          <w:sz w:val="32"/>
          <w:szCs w:val="32"/>
        </w:rPr>
      </w:pPr>
      <w:r w:rsidRPr="00BE2977">
        <w:rPr>
          <w:b/>
          <w:bCs/>
          <w:sz w:val="32"/>
          <w:szCs w:val="32"/>
        </w:rPr>
        <w:t>Lab0</w:t>
      </w:r>
      <w:r>
        <w:rPr>
          <w:b/>
          <w:bCs/>
          <w:sz w:val="32"/>
          <w:szCs w:val="32"/>
        </w:rPr>
        <w:t>3</w:t>
      </w:r>
      <w:r w:rsidRPr="00BE2977">
        <w:rPr>
          <w:b/>
          <w:bCs/>
          <w:sz w:val="32"/>
          <w:szCs w:val="32"/>
        </w:rPr>
        <w:t xml:space="preserve"> Report</w:t>
      </w:r>
    </w:p>
    <w:p w14:paraId="59D826E2" w14:textId="1E90D7CB" w:rsidR="00F042BB" w:rsidRPr="00D214AD" w:rsidRDefault="00D214AD" w:rsidP="00D214AD">
      <w:pPr>
        <w:rPr>
          <w:sz w:val="28"/>
          <w:szCs w:val="28"/>
        </w:rPr>
      </w:pPr>
      <w:r w:rsidRPr="00D214AD">
        <w:rPr>
          <w:sz w:val="28"/>
          <w:szCs w:val="28"/>
        </w:rPr>
        <w:t xml:space="preserve">Name: Lương Minh Hiếu </w:t>
      </w:r>
      <w:r w:rsidRPr="00D214AD">
        <w:rPr>
          <w:sz w:val="28"/>
          <w:szCs w:val="28"/>
        </w:rPr>
        <w:tab/>
      </w:r>
      <w:r w:rsidRPr="00D214AD">
        <w:rPr>
          <w:sz w:val="28"/>
          <w:szCs w:val="28"/>
        </w:rPr>
        <w:tab/>
      </w:r>
      <w:r w:rsidRPr="00D214AD">
        <w:rPr>
          <w:sz w:val="28"/>
          <w:szCs w:val="28"/>
        </w:rPr>
        <w:tab/>
      </w:r>
      <w:r w:rsidRPr="00D214AD">
        <w:rPr>
          <w:sz w:val="28"/>
          <w:szCs w:val="28"/>
        </w:rPr>
        <w:tab/>
      </w:r>
      <w:r w:rsidRPr="00D214AD">
        <w:rPr>
          <w:sz w:val="28"/>
          <w:szCs w:val="28"/>
        </w:rPr>
        <w:tab/>
      </w:r>
      <w:r w:rsidRPr="00D214AD">
        <w:rPr>
          <w:sz w:val="28"/>
          <w:szCs w:val="28"/>
        </w:rPr>
        <w:tab/>
        <w:t>ID: 20230083</w:t>
      </w:r>
    </w:p>
    <w:p w14:paraId="59D136F5" w14:textId="77777777" w:rsidR="00D214AD" w:rsidRPr="00D214AD" w:rsidRDefault="00D214AD" w:rsidP="00D214AD">
      <w:pPr>
        <w:rPr>
          <w:sz w:val="28"/>
          <w:szCs w:val="28"/>
        </w:rPr>
      </w:pPr>
    </w:p>
    <w:p w14:paraId="1CF79766" w14:textId="2D5CA9AE" w:rsidR="00D214AD" w:rsidRPr="00D214AD" w:rsidRDefault="00D214AD" w:rsidP="00D214AD">
      <w:pPr>
        <w:pStyle w:val="oancuaDanhsach"/>
        <w:numPr>
          <w:ilvl w:val="0"/>
          <w:numId w:val="1"/>
        </w:numPr>
        <w:rPr>
          <w:sz w:val="28"/>
          <w:szCs w:val="28"/>
        </w:rPr>
      </w:pPr>
      <w:r w:rsidRPr="00D214AD">
        <w:rPr>
          <w:sz w:val="28"/>
          <w:szCs w:val="28"/>
        </w:rPr>
        <w:t>Source code</w:t>
      </w:r>
    </w:p>
    <w:p w14:paraId="019F0DC8" w14:textId="0F51755C" w:rsidR="00D214AD" w:rsidRPr="00D214AD" w:rsidRDefault="00D214AD" w:rsidP="00D214AD">
      <w:pPr>
        <w:pStyle w:val="oancuaDanhsach"/>
        <w:numPr>
          <w:ilvl w:val="0"/>
          <w:numId w:val="2"/>
        </w:numPr>
        <w:rPr>
          <w:sz w:val="24"/>
          <w:szCs w:val="24"/>
        </w:rPr>
      </w:pPr>
      <w:r w:rsidRPr="00D214AD">
        <w:rPr>
          <w:sz w:val="28"/>
          <w:szCs w:val="28"/>
        </w:rPr>
        <w:t>Method overloading</w:t>
      </w:r>
      <w:r w:rsidRPr="00D214AD">
        <w:rPr>
          <w:noProof/>
        </w:rPr>
        <w:t xml:space="preserve"> </w:t>
      </w:r>
      <w:r w:rsidRPr="00D214AD">
        <w:rPr>
          <w:sz w:val="24"/>
          <w:szCs w:val="24"/>
        </w:rPr>
        <w:drawing>
          <wp:inline distT="0" distB="0" distL="0" distR="0" wp14:anchorId="79AACB49" wp14:editId="4B6C50DB">
            <wp:extent cx="5943600" cy="3714750"/>
            <wp:effectExtent l="0" t="0" r="0" b="0"/>
            <wp:docPr id="1716791135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91135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06A9" w14:textId="77777777" w:rsidR="00D214AD" w:rsidRDefault="00D214AD" w:rsidP="00D214AD">
      <w:pPr>
        <w:rPr>
          <w:sz w:val="24"/>
          <w:szCs w:val="24"/>
        </w:rPr>
      </w:pPr>
    </w:p>
    <w:p w14:paraId="02BA0500" w14:textId="77777777" w:rsidR="00D214AD" w:rsidRPr="00D214AD" w:rsidRDefault="00D214AD" w:rsidP="00D214AD">
      <w:pPr>
        <w:rPr>
          <w:sz w:val="24"/>
          <w:szCs w:val="24"/>
        </w:rPr>
      </w:pPr>
    </w:p>
    <w:p w14:paraId="3C612A13" w14:textId="76174783" w:rsidR="00D214AD" w:rsidRPr="00D214AD" w:rsidRDefault="00D214AD" w:rsidP="00D214AD">
      <w:pPr>
        <w:pStyle w:val="oancuaDanhsach"/>
        <w:numPr>
          <w:ilvl w:val="0"/>
          <w:numId w:val="2"/>
        </w:numPr>
        <w:rPr>
          <w:sz w:val="24"/>
          <w:szCs w:val="24"/>
        </w:rPr>
      </w:pPr>
      <w:r w:rsidRPr="00AB65E2">
        <w:rPr>
          <w:sz w:val="28"/>
          <w:szCs w:val="28"/>
        </w:rPr>
        <w:lastRenderedPageBreak/>
        <w:t>Passing parameter</w:t>
      </w:r>
      <w:r w:rsidRPr="00D214AD">
        <w:rPr>
          <w:noProof/>
        </w:rPr>
        <w:t xml:space="preserve"> </w:t>
      </w:r>
      <w:r w:rsidRPr="00D214AD">
        <w:rPr>
          <w:sz w:val="24"/>
          <w:szCs w:val="24"/>
        </w:rPr>
        <w:drawing>
          <wp:inline distT="0" distB="0" distL="0" distR="0" wp14:anchorId="724AFAD0" wp14:editId="01499671">
            <wp:extent cx="5943600" cy="3714750"/>
            <wp:effectExtent l="0" t="0" r="0" b="0"/>
            <wp:docPr id="746136667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36667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14AD">
        <w:rPr>
          <w:noProof/>
        </w:rPr>
        <w:t xml:space="preserve"> </w:t>
      </w:r>
      <w:r w:rsidRPr="00D214AD">
        <w:rPr>
          <w:noProof/>
        </w:rPr>
        <w:drawing>
          <wp:inline distT="0" distB="0" distL="0" distR="0" wp14:anchorId="54B2720E" wp14:editId="125674CA">
            <wp:extent cx="5943600" cy="3714750"/>
            <wp:effectExtent l="0" t="0" r="0" b="0"/>
            <wp:docPr id="1007936091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36091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7438" w14:textId="77777777" w:rsidR="00D214AD" w:rsidRDefault="00D214AD" w:rsidP="00D214AD">
      <w:pPr>
        <w:pStyle w:val="oancuaDanhsach"/>
        <w:rPr>
          <w:sz w:val="24"/>
          <w:szCs w:val="24"/>
        </w:rPr>
      </w:pPr>
    </w:p>
    <w:p w14:paraId="51752627" w14:textId="77777777" w:rsidR="00D214AD" w:rsidRPr="00D214AD" w:rsidRDefault="00D214AD" w:rsidP="00D214AD">
      <w:pPr>
        <w:pStyle w:val="oancuaDanhsach"/>
        <w:rPr>
          <w:sz w:val="24"/>
          <w:szCs w:val="24"/>
        </w:rPr>
      </w:pPr>
    </w:p>
    <w:p w14:paraId="20781196" w14:textId="6DB63168" w:rsidR="00D214AD" w:rsidRPr="00AB65E2" w:rsidRDefault="00D214AD" w:rsidP="00D214AD">
      <w:pPr>
        <w:pStyle w:val="oancuaDanhsach"/>
        <w:numPr>
          <w:ilvl w:val="0"/>
          <w:numId w:val="2"/>
        </w:numPr>
        <w:rPr>
          <w:sz w:val="24"/>
          <w:szCs w:val="24"/>
        </w:rPr>
      </w:pPr>
      <w:r>
        <w:rPr>
          <w:sz w:val="28"/>
          <w:szCs w:val="28"/>
        </w:rPr>
        <w:lastRenderedPageBreak/>
        <w:t>Use Debug Run</w:t>
      </w:r>
      <w:r w:rsidR="00AB65E2" w:rsidRPr="00AB65E2">
        <w:rPr>
          <w:noProof/>
        </w:rPr>
        <w:t xml:space="preserve"> </w:t>
      </w:r>
      <w:r w:rsidR="00AB65E2" w:rsidRPr="00AB65E2">
        <w:rPr>
          <w:sz w:val="28"/>
          <w:szCs w:val="28"/>
        </w:rPr>
        <w:drawing>
          <wp:inline distT="0" distB="0" distL="0" distR="0" wp14:anchorId="6EEEA02B" wp14:editId="5F567911">
            <wp:extent cx="5943600" cy="3714750"/>
            <wp:effectExtent l="0" t="0" r="0" b="0"/>
            <wp:docPr id="1188755598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55598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5E2" w:rsidRPr="00AB65E2">
        <w:rPr>
          <w:noProof/>
        </w:rPr>
        <w:t xml:space="preserve"> </w:t>
      </w:r>
      <w:r w:rsidR="00AB65E2" w:rsidRPr="00AB65E2">
        <w:rPr>
          <w:noProof/>
        </w:rPr>
        <w:drawing>
          <wp:inline distT="0" distB="0" distL="0" distR="0" wp14:anchorId="375B9E88" wp14:editId="7B069C71">
            <wp:extent cx="5943600" cy="3714750"/>
            <wp:effectExtent l="0" t="0" r="0" b="0"/>
            <wp:docPr id="634466800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66800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5E2" w:rsidRPr="00AB65E2">
        <w:rPr>
          <w:noProof/>
        </w:rPr>
        <w:t xml:space="preserve"> </w:t>
      </w:r>
      <w:r w:rsidR="00AB65E2" w:rsidRPr="00AB65E2">
        <w:rPr>
          <w:noProof/>
        </w:rPr>
        <w:lastRenderedPageBreak/>
        <w:drawing>
          <wp:inline distT="0" distB="0" distL="0" distR="0" wp14:anchorId="255FDDDB" wp14:editId="6862BE2C">
            <wp:extent cx="5943600" cy="3714750"/>
            <wp:effectExtent l="0" t="0" r="0" b="0"/>
            <wp:docPr id="544746576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46576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5E2" w:rsidRPr="00AB65E2">
        <w:rPr>
          <w:noProof/>
        </w:rPr>
        <w:t xml:space="preserve"> </w:t>
      </w:r>
      <w:r w:rsidR="00AB65E2" w:rsidRPr="00AB65E2">
        <w:rPr>
          <w:noProof/>
        </w:rPr>
        <w:drawing>
          <wp:inline distT="0" distB="0" distL="0" distR="0" wp14:anchorId="33062BAE" wp14:editId="5E5A3798">
            <wp:extent cx="5943600" cy="3714750"/>
            <wp:effectExtent l="0" t="0" r="0" b="0"/>
            <wp:docPr id="1652175081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75081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BC8B" w14:textId="77777777" w:rsidR="00AB65E2" w:rsidRPr="00AB65E2" w:rsidRDefault="00AB65E2" w:rsidP="00AB65E2">
      <w:pPr>
        <w:rPr>
          <w:sz w:val="24"/>
          <w:szCs w:val="24"/>
        </w:rPr>
      </w:pPr>
    </w:p>
    <w:p w14:paraId="7DEB2C57" w14:textId="77B16C4D" w:rsidR="00AB65E2" w:rsidRPr="00AB65E2" w:rsidRDefault="00AB65E2" w:rsidP="00D214AD">
      <w:pPr>
        <w:pStyle w:val="oancuaDanhsach"/>
        <w:numPr>
          <w:ilvl w:val="0"/>
          <w:numId w:val="2"/>
        </w:numPr>
        <w:rPr>
          <w:sz w:val="28"/>
          <w:szCs w:val="28"/>
        </w:rPr>
      </w:pPr>
      <w:r w:rsidRPr="00AB65E2">
        <w:rPr>
          <w:sz w:val="28"/>
          <w:szCs w:val="28"/>
        </w:rPr>
        <w:lastRenderedPageBreak/>
        <w:t>Classifier Member and Instance</w:t>
      </w:r>
      <w:r>
        <w:rPr>
          <w:sz w:val="28"/>
          <w:szCs w:val="28"/>
        </w:rPr>
        <w:t xml:space="preserve"> </w:t>
      </w:r>
      <w:r w:rsidRPr="00AB65E2">
        <w:rPr>
          <w:sz w:val="28"/>
          <w:szCs w:val="28"/>
        </w:rPr>
        <w:t>Member</w:t>
      </w:r>
      <w:r w:rsidRPr="00AB65E2">
        <w:rPr>
          <w:sz w:val="28"/>
          <w:szCs w:val="28"/>
        </w:rPr>
        <w:drawing>
          <wp:inline distT="0" distB="0" distL="0" distR="0" wp14:anchorId="083093DA" wp14:editId="54B3C4E3">
            <wp:extent cx="5943600" cy="3714750"/>
            <wp:effectExtent l="0" t="0" r="0" b="0"/>
            <wp:docPr id="2012420531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20531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5E2">
        <w:rPr>
          <w:noProof/>
        </w:rPr>
        <w:t xml:space="preserve"> </w:t>
      </w:r>
      <w:r w:rsidRPr="00AB65E2">
        <w:rPr>
          <w:sz w:val="28"/>
          <w:szCs w:val="28"/>
        </w:rPr>
        <w:drawing>
          <wp:inline distT="0" distB="0" distL="0" distR="0" wp14:anchorId="03D1EE04" wp14:editId="52AD3752">
            <wp:extent cx="5943600" cy="3714750"/>
            <wp:effectExtent l="0" t="0" r="0" b="0"/>
            <wp:docPr id="257737879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37879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8A14" w14:textId="77777777" w:rsidR="00AB65E2" w:rsidRDefault="00AB65E2" w:rsidP="00AB65E2">
      <w:pPr>
        <w:pStyle w:val="oancuaDanhsach"/>
        <w:rPr>
          <w:sz w:val="28"/>
          <w:szCs w:val="28"/>
        </w:rPr>
      </w:pPr>
    </w:p>
    <w:p w14:paraId="4D98002B" w14:textId="77777777" w:rsidR="00AB65E2" w:rsidRPr="00AB65E2" w:rsidRDefault="00AB65E2" w:rsidP="00AB65E2">
      <w:pPr>
        <w:pStyle w:val="oancuaDanhsach"/>
        <w:rPr>
          <w:sz w:val="28"/>
          <w:szCs w:val="28"/>
        </w:rPr>
      </w:pPr>
    </w:p>
    <w:p w14:paraId="26F52B28" w14:textId="7E7794C6" w:rsidR="00AB65E2" w:rsidRPr="00AB65E2" w:rsidRDefault="00AB65E2" w:rsidP="00AB65E2">
      <w:pPr>
        <w:pStyle w:val="oancuaDanhsac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Cart Class</w:t>
      </w:r>
      <w:r w:rsidRPr="00AB65E2">
        <w:rPr>
          <w:noProof/>
        </w:rPr>
        <w:t xml:space="preserve"> </w:t>
      </w:r>
      <w:r w:rsidRPr="00AB65E2">
        <w:rPr>
          <w:sz w:val="28"/>
          <w:szCs w:val="28"/>
        </w:rPr>
        <w:drawing>
          <wp:inline distT="0" distB="0" distL="0" distR="0" wp14:anchorId="4CA2FA1C" wp14:editId="1F671100">
            <wp:extent cx="5943600" cy="3714750"/>
            <wp:effectExtent l="0" t="0" r="0" b="0"/>
            <wp:docPr id="1820177054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77054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FB0A" w14:textId="77777777" w:rsidR="00AB65E2" w:rsidRPr="00AB65E2" w:rsidRDefault="00AB65E2" w:rsidP="00AB65E2">
      <w:pPr>
        <w:rPr>
          <w:sz w:val="28"/>
          <w:szCs w:val="28"/>
        </w:rPr>
      </w:pPr>
    </w:p>
    <w:p w14:paraId="440BC8D9" w14:textId="18F71D30" w:rsidR="00AB65E2" w:rsidRPr="009E49C6" w:rsidRDefault="00AB65E2" w:rsidP="00AB65E2">
      <w:pPr>
        <w:pStyle w:val="oancuaDanhsac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Store Class</w:t>
      </w:r>
      <w:r w:rsidR="009E49C6" w:rsidRPr="009E49C6">
        <w:rPr>
          <w:noProof/>
        </w:rPr>
        <w:t xml:space="preserve"> </w:t>
      </w:r>
      <w:r w:rsidR="009E49C6" w:rsidRPr="009E49C6">
        <w:rPr>
          <w:sz w:val="28"/>
          <w:szCs w:val="28"/>
        </w:rPr>
        <w:drawing>
          <wp:inline distT="0" distB="0" distL="0" distR="0" wp14:anchorId="36ABBD9D" wp14:editId="20F0BAD6">
            <wp:extent cx="5943600" cy="3714750"/>
            <wp:effectExtent l="0" t="0" r="0" b="0"/>
            <wp:docPr id="282686547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86547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98D5" w14:textId="77777777" w:rsidR="009E49C6" w:rsidRDefault="009E49C6" w:rsidP="009E49C6">
      <w:pPr>
        <w:pStyle w:val="oancuaDanhsach"/>
        <w:rPr>
          <w:sz w:val="28"/>
          <w:szCs w:val="28"/>
        </w:rPr>
      </w:pPr>
    </w:p>
    <w:p w14:paraId="32920294" w14:textId="77777777" w:rsidR="009E49C6" w:rsidRPr="009E49C6" w:rsidRDefault="009E49C6" w:rsidP="009E49C6">
      <w:pPr>
        <w:pStyle w:val="oancuaDanhsach"/>
        <w:rPr>
          <w:sz w:val="28"/>
          <w:szCs w:val="28"/>
        </w:rPr>
      </w:pPr>
    </w:p>
    <w:p w14:paraId="7D40E19F" w14:textId="43A38BEA" w:rsidR="009E49C6" w:rsidRPr="009E49C6" w:rsidRDefault="009E49C6" w:rsidP="009E49C6">
      <w:pPr>
        <w:pStyle w:val="oancuaDanhsach"/>
        <w:numPr>
          <w:ilvl w:val="0"/>
          <w:numId w:val="2"/>
        </w:numPr>
        <w:rPr>
          <w:sz w:val="28"/>
          <w:szCs w:val="28"/>
        </w:rPr>
      </w:pPr>
      <w:r w:rsidRPr="009E49C6">
        <w:rPr>
          <w:sz w:val="28"/>
          <w:szCs w:val="28"/>
        </w:rPr>
        <w:lastRenderedPageBreak/>
        <w:t>String, StringBuilder and StringBuffer</w:t>
      </w:r>
      <w:r w:rsidRPr="009E49C6">
        <w:drawing>
          <wp:inline distT="0" distB="0" distL="0" distR="0" wp14:anchorId="6B1EC0AB" wp14:editId="0FA2A23B">
            <wp:extent cx="5943600" cy="3714750"/>
            <wp:effectExtent l="0" t="0" r="0" b="0"/>
            <wp:docPr id="1665435699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35699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9C6">
        <w:rPr>
          <w:noProof/>
        </w:rPr>
        <w:t xml:space="preserve"> </w:t>
      </w:r>
      <w:r w:rsidRPr="009E49C6">
        <w:rPr>
          <w:sz w:val="28"/>
          <w:szCs w:val="28"/>
        </w:rPr>
        <w:lastRenderedPageBreak/>
        <w:drawing>
          <wp:inline distT="0" distB="0" distL="0" distR="0" wp14:anchorId="59F41640" wp14:editId="2C866855">
            <wp:extent cx="5943600" cy="3714750"/>
            <wp:effectExtent l="0" t="0" r="0" b="0"/>
            <wp:docPr id="520891298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91298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9C6">
        <w:rPr>
          <w:noProof/>
        </w:rPr>
        <w:t xml:space="preserve"> </w:t>
      </w:r>
      <w:r w:rsidRPr="009E49C6">
        <w:rPr>
          <w:noProof/>
        </w:rPr>
        <w:drawing>
          <wp:inline distT="0" distB="0" distL="0" distR="0" wp14:anchorId="1130D1DD" wp14:editId="63C0EEE4">
            <wp:extent cx="5943600" cy="3714750"/>
            <wp:effectExtent l="0" t="0" r="0" b="0"/>
            <wp:docPr id="2071812228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12228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A695" w14:textId="77777777" w:rsidR="009E49C6" w:rsidRDefault="009E49C6" w:rsidP="009E49C6">
      <w:pPr>
        <w:rPr>
          <w:sz w:val="28"/>
          <w:szCs w:val="28"/>
        </w:rPr>
      </w:pPr>
    </w:p>
    <w:p w14:paraId="0233C731" w14:textId="77777777" w:rsidR="009E49C6" w:rsidRPr="009E49C6" w:rsidRDefault="009E49C6" w:rsidP="009E49C6">
      <w:pPr>
        <w:rPr>
          <w:sz w:val="28"/>
          <w:szCs w:val="28"/>
        </w:rPr>
      </w:pPr>
    </w:p>
    <w:p w14:paraId="08402DAA" w14:textId="41CD8925" w:rsidR="009E49C6" w:rsidRDefault="009E49C6" w:rsidP="009E49C6">
      <w:pPr>
        <w:pStyle w:val="oancuaDanhsac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Updated diagram</w:t>
      </w:r>
    </w:p>
    <w:p w14:paraId="486CDECE" w14:textId="77777777" w:rsidR="009E49C6" w:rsidRPr="009E49C6" w:rsidRDefault="009E49C6" w:rsidP="009E49C6">
      <w:pPr>
        <w:pStyle w:val="oancuaDanhsach"/>
        <w:ind w:left="1080"/>
        <w:rPr>
          <w:sz w:val="28"/>
          <w:szCs w:val="28"/>
        </w:rPr>
      </w:pPr>
    </w:p>
    <w:p w14:paraId="34D62BFC" w14:textId="05E4F6FF" w:rsidR="009E49C6" w:rsidRDefault="009E49C6" w:rsidP="009E49C6">
      <w:pPr>
        <w:pStyle w:val="oancuaDanhsac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Use Case</w:t>
      </w:r>
      <w:r>
        <w:rPr>
          <w:noProof/>
          <w:sz w:val="28"/>
          <w:szCs w:val="28"/>
        </w:rPr>
        <w:drawing>
          <wp:inline distT="0" distB="0" distL="0" distR="0" wp14:anchorId="3BE44DBC" wp14:editId="077E3392">
            <wp:extent cx="5943600" cy="6832600"/>
            <wp:effectExtent l="0" t="0" r="0" b="6350"/>
            <wp:docPr id="1385027212" name="Hình ảnh 1" descr="Ảnh có chứa văn bản,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27212" name="Hình ảnh 1" descr="Ảnh có chứa văn bản, biểu đồ&#10;&#10;Mô tả được tạo tự độ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0935" w14:textId="77777777" w:rsidR="009E49C6" w:rsidRPr="009E49C6" w:rsidRDefault="009E49C6" w:rsidP="009E49C6">
      <w:pPr>
        <w:rPr>
          <w:sz w:val="28"/>
          <w:szCs w:val="28"/>
        </w:rPr>
      </w:pPr>
    </w:p>
    <w:p w14:paraId="1CCAAA7F" w14:textId="58E96B4D" w:rsidR="009E49C6" w:rsidRDefault="009E49C6" w:rsidP="009E49C6">
      <w:pPr>
        <w:pStyle w:val="oancuaDanhsac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Class diagram</w:t>
      </w:r>
      <w:r>
        <w:rPr>
          <w:noProof/>
          <w:sz w:val="28"/>
          <w:szCs w:val="28"/>
        </w:rPr>
        <w:drawing>
          <wp:inline distT="0" distB="0" distL="0" distR="0" wp14:anchorId="0DC64463" wp14:editId="207D71A9">
            <wp:extent cx="5943600" cy="4257040"/>
            <wp:effectExtent l="0" t="0" r="0" b="0"/>
            <wp:docPr id="1150685479" name="Hình ảnh 2" descr="Ảnh có chứa văn bản, ảnh chụp màn hình, biểu đồ, Hình chữ nh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85479" name="Hình ảnh 2" descr="Ảnh có chứa văn bản, ảnh chụp màn hình, biểu đồ, Hình chữ nhật&#10;&#10;Mô tả được tạo tự độ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7D21" w14:textId="77777777" w:rsidR="009E49C6" w:rsidRPr="009E49C6" w:rsidRDefault="009E49C6" w:rsidP="009E49C6">
      <w:pPr>
        <w:pStyle w:val="oancuaDanhsach"/>
        <w:rPr>
          <w:sz w:val="28"/>
          <w:szCs w:val="28"/>
        </w:rPr>
      </w:pPr>
    </w:p>
    <w:p w14:paraId="4CA6B639" w14:textId="5CA192AB" w:rsidR="009E49C6" w:rsidRPr="009E49C6" w:rsidRDefault="009E49C6" w:rsidP="009E49C6">
      <w:pPr>
        <w:pStyle w:val="oancuaDanhsach"/>
        <w:numPr>
          <w:ilvl w:val="0"/>
          <w:numId w:val="1"/>
        </w:numPr>
        <w:rPr>
          <w:sz w:val="28"/>
          <w:szCs w:val="28"/>
        </w:rPr>
      </w:pPr>
      <w:proofErr w:type="gramStart"/>
      <w:r w:rsidRPr="009E49C6">
        <w:rPr>
          <w:sz w:val="28"/>
          <w:szCs w:val="28"/>
        </w:rPr>
        <w:t>Answer</w:t>
      </w:r>
      <w:proofErr w:type="gramEnd"/>
      <w:r w:rsidRPr="009E49C6">
        <w:rPr>
          <w:sz w:val="28"/>
          <w:szCs w:val="28"/>
        </w:rPr>
        <w:t xml:space="preserve"> questions</w:t>
      </w:r>
    </w:p>
    <w:p w14:paraId="11D27414" w14:textId="6E379A82" w:rsidR="009E49C6" w:rsidRPr="009E49C6" w:rsidRDefault="009E49C6" w:rsidP="009E49C6">
      <w:pPr>
        <w:pStyle w:val="oancuaDanhsach"/>
        <w:numPr>
          <w:ilvl w:val="0"/>
          <w:numId w:val="6"/>
        </w:numPr>
        <w:rPr>
          <w:sz w:val="28"/>
          <w:szCs w:val="28"/>
        </w:rPr>
      </w:pPr>
      <w:r w:rsidRPr="009E49C6">
        <w:rPr>
          <w:sz w:val="28"/>
          <w:szCs w:val="28"/>
        </w:rPr>
        <w:t xml:space="preserve">After the call of </w:t>
      </w:r>
      <w:proofErr w:type="gramStart"/>
      <w:r w:rsidRPr="009E49C6">
        <w:rPr>
          <w:b/>
          <w:bCs/>
          <w:sz w:val="28"/>
          <w:szCs w:val="28"/>
        </w:rPr>
        <w:t>swap(</w:t>
      </w:r>
      <w:proofErr w:type="gramEnd"/>
      <w:r w:rsidRPr="009E49C6">
        <w:rPr>
          <w:b/>
          <w:bCs/>
          <w:sz w:val="28"/>
          <w:szCs w:val="28"/>
        </w:rPr>
        <w:t>jungleDVD, cinderellaDVD)</w:t>
      </w:r>
      <w:r w:rsidRPr="009E49C6">
        <w:rPr>
          <w:sz w:val="28"/>
          <w:szCs w:val="28"/>
        </w:rPr>
        <w:t xml:space="preserve"> why does the title of these two objects still remain?</w:t>
      </w:r>
    </w:p>
    <w:p w14:paraId="6DD1BF75" w14:textId="77777777" w:rsidR="009E49C6" w:rsidRPr="009E49C6" w:rsidRDefault="009E49C6" w:rsidP="009E49C6">
      <w:pPr>
        <w:pStyle w:val="oancuaDanhsach"/>
        <w:numPr>
          <w:ilvl w:val="0"/>
          <w:numId w:val="6"/>
        </w:numPr>
        <w:rPr>
          <w:sz w:val="28"/>
          <w:szCs w:val="28"/>
        </w:rPr>
      </w:pPr>
      <w:r w:rsidRPr="009E49C6">
        <w:rPr>
          <w:sz w:val="28"/>
          <w:szCs w:val="28"/>
        </w:rPr>
        <w:t xml:space="preserve">After the call of </w:t>
      </w:r>
      <w:proofErr w:type="gramStart"/>
      <w:r w:rsidRPr="009E49C6">
        <w:rPr>
          <w:b/>
          <w:bCs/>
          <w:sz w:val="28"/>
          <w:szCs w:val="28"/>
        </w:rPr>
        <w:t>changeTitle(</w:t>
      </w:r>
      <w:proofErr w:type="gramEnd"/>
      <w:r w:rsidRPr="009E49C6">
        <w:rPr>
          <w:b/>
          <w:bCs/>
          <w:sz w:val="28"/>
          <w:szCs w:val="28"/>
        </w:rPr>
        <w:t>jungleDVD, cinderellaDVD.getTitle())</w:t>
      </w:r>
      <w:r w:rsidRPr="009E49C6">
        <w:rPr>
          <w:sz w:val="28"/>
          <w:szCs w:val="28"/>
        </w:rPr>
        <w:t xml:space="preserve"> why is the title of the JungleDVD changed? </w:t>
      </w:r>
    </w:p>
    <w:p w14:paraId="31858207" w14:textId="75197CB2" w:rsidR="009E49C6" w:rsidRPr="009E49C6" w:rsidRDefault="009E49C6" w:rsidP="009E49C6">
      <w:pPr>
        <w:pStyle w:val="oancuaDanhsach"/>
        <w:numPr>
          <w:ilvl w:val="0"/>
          <w:numId w:val="6"/>
        </w:numPr>
        <w:rPr>
          <w:sz w:val="28"/>
          <w:szCs w:val="28"/>
        </w:rPr>
      </w:pPr>
      <w:r w:rsidRPr="009E49C6">
        <w:rPr>
          <w:b/>
          <w:bCs/>
          <w:i/>
          <w:iCs/>
          <w:sz w:val="28"/>
          <w:szCs w:val="28"/>
        </w:rPr>
        <w:t>Is JAVA a Pass by Value or a Pass by Reference programming language?</w:t>
      </w:r>
      <w:r w:rsidRPr="009E49C6">
        <w:rPr>
          <w:sz w:val="28"/>
          <w:szCs w:val="28"/>
        </w:rPr>
        <w:t> </w:t>
      </w:r>
    </w:p>
    <w:p w14:paraId="69DA1B5C" w14:textId="77777777" w:rsidR="009E49C6" w:rsidRPr="009E49C6" w:rsidRDefault="009E49C6" w:rsidP="009E49C6">
      <w:pPr>
        <w:rPr>
          <w:sz w:val="28"/>
          <w:szCs w:val="28"/>
        </w:rPr>
      </w:pPr>
      <w:r w:rsidRPr="009E49C6">
        <w:rPr>
          <w:sz w:val="28"/>
          <w:szCs w:val="28"/>
        </w:rPr>
        <w:t xml:space="preserve">Java is a pass by value programming language, so after the call of </w:t>
      </w:r>
      <w:proofErr w:type="gramStart"/>
      <w:r w:rsidRPr="009E49C6">
        <w:rPr>
          <w:b/>
          <w:bCs/>
          <w:sz w:val="28"/>
          <w:szCs w:val="28"/>
        </w:rPr>
        <w:t>swap(</w:t>
      </w:r>
      <w:proofErr w:type="gramEnd"/>
      <w:r w:rsidRPr="009E49C6">
        <w:rPr>
          <w:b/>
          <w:bCs/>
          <w:sz w:val="28"/>
          <w:szCs w:val="28"/>
        </w:rPr>
        <w:t xml:space="preserve">jungleDVD, cinderellaDVD), </w:t>
      </w:r>
      <w:r w:rsidRPr="009E49C6">
        <w:rPr>
          <w:sz w:val="28"/>
          <w:szCs w:val="28"/>
        </w:rPr>
        <w:t xml:space="preserve">this method only swaps the copies of the references, not the actual references, hence these two objects still remain. In the second method, the dvd parameter is a reference to the same DigitalVideoDisc object as jungle DVD, hence when you use method setTitle, it </w:t>
      </w:r>
      <w:proofErr w:type="gramStart"/>
      <w:r w:rsidRPr="009E49C6">
        <w:rPr>
          <w:sz w:val="28"/>
          <w:szCs w:val="28"/>
        </w:rPr>
        <w:t>change</w:t>
      </w:r>
      <w:proofErr w:type="gramEnd"/>
      <w:r w:rsidRPr="009E49C6">
        <w:rPr>
          <w:sz w:val="28"/>
          <w:szCs w:val="28"/>
        </w:rPr>
        <w:t xml:space="preserve"> the title of that actual object.</w:t>
      </w:r>
    </w:p>
    <w:p w14:paraId="1F8808E3" w14:textId="220F4DFD" w:rsidR="009E49C6" w:rsidRPr="009E49C6" w:rsidRDefault="009E49C6" w:rsidP="009E49C6">
      <w:pPr>
        <w:rPr>
          <w:sz w:val="28"/>
          <w:szCs w:val="28"/>
        </w:rPr>
      </w:pPr>
      <w:r w:rsidRPr="009E49C6">
        <w:rPr>
          <w:sz w:val="28"/>
          <w:szCs w:val="28"/>
        </w:rPr>
        <w:t>Conclusion, Java is a pass by value programming language.</w:t>
      </w:r>
    </w:p>
    <w:sectPr w:rsidR="009E49C6" w:rsidRPr="009E49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8310F4B"/>
    <w:multiLevelType w:val="hybridMultilevel"/>
    <w:tmpl w:val="16BC97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A219D1"/>
    <w:multiLevelType w:val="hybridMultilevel"/>
    <w:tmpl w:val="186E95D0"/>
    <w:lvl w:ilvl="0" w:tplc="B3FC6E50">
      <w:start w:val="1"/>
      <w:numFmt w:val="upperRoman"/>
      <w:lvlText w:val="%1."/>
      <w:lvlJc w:val="left"/>
      <w:pPr>
        <w:ind w:left="1080" w:hanging="72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EC3ECC"/>
    <w:multiLevelType w:val="hybridMultilevel"/>
    <w:tmpl w:val="608404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4F200C"/>
    <w:multiLevelType w:val="hybridMultilevel"/>
    <w:tmpl w:val="35042A20"/>
    <w:lvl w:ilvl="0" w:tplc="545A9168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AB3BE1"/>
    <w:multiLevelType w:val="hybridMultilevel"/>
    <w:tmpl w:val="B69E4E7E"/>
    <w:lvl w:ilvl="0" w:tplc="0E24D36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76F61768"/>
    <w:multiLevelType w:val="hybridMultilevel"/>
    <w:tmpl w:val="3ABA47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52193206">
    <w:abstractNumId w:val="1"/>
  </w:num>
  <w:num w:numId="2" w16cid:durableId="263271460">
    <w:abstractNumId w:val="3"/>
  </w:num>
  <w:num w:numId="3" w16cid:durableId="239943560">
    <w:abstractNumId w:val="0"/>
  </w:num>
  <w:num w:numId="4" w16cid:durableId="1437022219">
    <w:abstractNumId w:val="2"/>
  </w:num>
  <w:num w:numId="5" w16cid:durableId="2053338706">
    <w:abstractNumId w:val="4"/>
  </w:num>
  <w:num w:numId="6" w16cid:durableId="135018064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4AD"/>
    <w:rsid w:val="009E49C6"/>
    <w:rsid w:val="00AB65E2"/>
    <w:rsid w:val="00D214AD"/>
    <w:rsid w:val="00ED2BE0"/>
    <w:rsid w:val="00F04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AD051"/>
  <w15:chartTrackingRefBased/>
  <w15:docId w15:val="{0C612668-2A7C-45F3-8772-DA8D3A279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D214AD"/>
  </w:style>
  <w:style w:type="paragraph" w:styleId="u1">
    <w:name w:val="heading 1"/>
    <w:basedOn w:val="Binhthng"/>
    <w:next w:val="Binhthng"/>
    <w:link w:val="u1Char"/>
    <w:uiPriority w:val="9"/>
    <w:qFormat/>
    <w:rsid w:val="00D214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D214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D214AD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D214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D214AD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D214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D214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D214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D214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D214AD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D214A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D214AD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D214AD"/>
    <w:rPr>
      <w:rFonts w:eastAsiaTheme="majorEastAsia" w:cstheme="majorBidi"/>
      <w:i/>
      <w:iCs/>
      <w:color w:val="2E74B5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D214AD"/>
    <w:rPr>
      <w:rFonts w:eastAsiaTheme="majorEastAsia" w:cstheme="majorBidi"/>
      <w:color w:val="2E74B5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D214AD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D214AD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D214AD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D214AD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D214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D214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D214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D214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D214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D214AD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D214AD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D214AD"/>
    <w:rPr>
      <w:i/>
      <w:iCs/>
      <w:color w:val="2E74B5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D214AD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D214AD"/>
    <w:rPr>
      <w:i/>
      <w:iCs/>
      <w:color w:val="2E74B5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D214AD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11</Pages>
  <Words>158</Words>
  <Characters>903</Characters>
  <Application>Microsoft Office Word</Application>
  <DocSecurity>0</DocSecurity>
  <Lines>7</Lines>
  <Paragraphs>2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Luong Minh Hieu 20230083</dc:creator>
  <cp:keywords/>
  <dc:description/>
  <cp:lastModifiedBy>Luong Minh Hieu 20230083</cp:lastModifiedBy>
  <cp:revision>1</cp:revision>
  <dcterms:created xsi:type="dcterms:W3CDTF">2024-11-26T07:44:00Z</dcterms:created>
  <dcterms:modified xsi:type="dcterms:W3CDTF">2024-11-26T08:11:00Z</dcterms:modified>
</cp:coreProperties>
</file>